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6A" w:rsidRDefault="00877D6A" w:rsidP="00877D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</w:t>
      </w:r>
    </w:p>
    <w:p w:rsidR="00877D6A" w:rsidRDefault="00877D6A" w:rsidP="00877D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образовании по образовательным программам</w:t>
      </w:r>
    </w:p>
    <w:p w:rsidR="00877D6A" w:rsidRDefault="00877D6A" w:rsidP="00877D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дошкольного образования</w:t>
      </w:r>
    </w:p>
    <w:p w:rsidR="00877D6A" w:rsidRDefault="00877D6A" w:rsidP="00877D6A">
      <w:pPr>
        <w:widowControl w:val="0"/>
        <w:autoSpaceDE w:val="0"/>
        <w:autoSpaceDN w:val="0"/>
        <w:adjustRightInd w:val="0"/>
        <w:jc w:val="center"/>
      </w:pPr>
    </w:p>
    <w:p w:rsidR="00877D6A" w:rsidRDefault="00877D6A" w:rsidP="00877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                                                                                            "___" _________ 20____ г.</w:t>
      </w:r>
    </w:p>
    <w:p w:rsidR="00877D6A" w:rsidRDefault="00877D6A" w:rsidP="00877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Муниципальное бюджетное дошкольное образовательное учреждение «Детский сад № 160»,осуществляющее   образовательную   деятельность по образовательным программам дошкольного образования  (далее  -  образовательная организация)  на основании   лицензии от «18» сентября 2012 г. № 894, выданной Департаментом  образования  Ивановской области, именуемое в дальнейшем "Исполнитель", в лице заведующего Дементьевой Светланы Юрьевны,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действующей на основании Устава, зарегистрированного в ИФНС России по г.</w:t>
      </w:r>
      <w:r w:rsidR="002D2A04">
        <w:rPr>
          <w:rFonts w:ascii="Times New Roman" w:hAnsi="Times New Roman" w:cs="Times New Roman"/>
          <w:sz w:val="24"/>
          <w:szCs w:val="24"/>
        </w:rPr>
        <w:t>Иваново, «30» апреля  2015</w:t>
      </w:r>
      <w:r>
        <w:rPr>
          <w:rFonts w:ascii="Times New Roman" w:hAnsi="Times New Roman" w:cs="Times New Roman"/>
          <w:sz w:val="24"/>
          <w:szCs w:val="24"/>
        </w:rPr>
        <w:t xml:space="preserve"> г., с одной стороны и____________________________________________________________________________                                           </w:t>
      </w:r>
    </w:p>
    <w:p w:rsidR="00877D6A" w:rsidRDefault="00877D6A" w:rsidP="00877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</w:rPr>
        <w:t>(фамилия, имя, отчество (при наличии) родителя (законного представителя) ребёнка)</w:t>
      </w:r>
    </w:p>
    <w:p w:rsidR="00877D6A" w:rsidRDefault="00877D6A" w:rsidP="00877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(ая) в дальнейшем "Заказчик", с другой стороны, действующий (ая) в интересах   несовершеннолетнего __________________________________________________________,</w:t>
      </w:r>
    </w:p>
    <w:p w:rsidR="00877D6A" w:rsidRDefault="00877D6A" w:rsidP="00877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7D6A" w:rsidRDefault="00877D6A" w:rsidP="00877D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(фамилия, имя, отчество (при наличии), дата рождения ребенка)</w:t>
      </w:r>
    </w:p>
    <w:p w:rsidR="00877D6A" w:rsidRDefault="00877D6A" w:rsidP="00877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______________________________________________________,</w:t>
      </w:r>
    </w:p>
    <w:p w:rsidR="00877D6A" w:rsidRDefault="00877D6A" w:rsidP="00877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7D6A" w:rsidRDefault="00877D6A" w:rsidP="00877D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(адрес места жительства ребенка с указанием индекса)</w:t>
      </w:r>
    </w:p>
    <w:p w:rsidR="00877D6A" w:rsidRPr="00E92E2B" w:rsidRDefault="00877D6A" w:rsidP="00E92E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именуемого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877D6A" w:rsidRDefault="00877D6A" w:rsidP="00877D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74"/>
      <w:bookmarkEnd w:id="0"/>
      <w:r>
        <w:rPr>
          <w:b/>
        </w:rPr>
        <w:t>1. Предмет договора</w:t>
      </w:r>
    </w:p>
    <w:p w:rsidR="00877D6A" w:rsidRDefault="00877D6A" w:rsidP="00E92E2B">
      <w:pPr>
        <w:widowControl w:val="0"/>
        <w:autoSpaceDE w:val="0"/>
        <w:autoSpaceDN w:val="0"/>
        <w:adjustRightInd w:val="0"/>
        <w:jc w:val="both"/>
      </w:pPr>
      <w: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77D6A" w:rsidRDefault="00877D6A" w:rsidP="00877D6A">
      <w:pPr>
        <w:widowControl w:val="0"/>
        <w:autoSpaceDE w:val="0"/>
        <w:autoSpaceDN w:val="0"/>
        <w:adjustRightInd w:val="0"/>
        <w:jc w:val="both"/>
      </w:pPr>
      <w:r>
        <w:t>1.2. Форма обучения очная.</w:t>
      </w:r>
    </w:p>
    <w:p w:rsidR="00E92E2B" w:rsidRDefault="00877D6A" w:rsidP="00877D6A">
      <w:pPr>
        <w:widowControl w:val="0"/>
        <w:autoSpaceDE w:val="0"/>
        <w:autoSpaceDN w:val="0"/>
        <w:adjustRightInd w:val="0"/>
        <w:jc w:val="both"/>
        <w:rPr>
          <w:u w:val="single"/>
        </w:rPr>
      </w:pPr>
      <w:bookmarkStart w:id="1" w:name="Par78"/>
      <w:bookmarkEnd w:id="1"/>
      <w:r>
        <w:t xml:space="preserve">1.3. Наименование образовательной </w:t>
      </w:r>
      <w:proofErr w:type="gramStart"/>
      <w:r>
        <w:t xml:space="preserve">программы: </w:t>
      </w:r>
      <w:r>
        <w:rPr>
          <w:u w:val="single"/>
        </w:rPr>
        <w:t xml:space="preserve"> Образовательная</w:t>
      </w:r>
      <w:proofErr w:type="gramEnd"/>
      <w:r>
        <w:rPr>
          <w:u w:val="single"/>
        </w:rPr>
        <w:t xml:space="preserve"> программа дошкольного образования, разработанная МБДОУ «Детский сад № 160»</w:t>
      </w:r>
    </w:p>
    <w:p w:rsidR="00E92E2B" w:rsidRDefault="00877D6A" w:rsidP="00877D6A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 xml:space="preserve"> 1.4. Срок освоения образовательной программы (продолжительность обучения) на момент подписания настоящего Договора </w:t>
      </w:r>
      <w:proofErr w:type="gramStart"/>
      <w:r>
        <w:t>составляет  _</w:t>
      </w:r>
      <w:proofErr w:type="gramEnd"/>
      <w:r>
        <w:t>_________ календарных лет (года).</w:t>
      </w:r>
    </w:p>
    <w:p w:rsidR="00877D6A" w:rsidRPr="00E92E2B" w:rsidRDefault="00877D6A" w:rsidP="00E92E2B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 xml:space="preserve"> 1.5. Режим пребывания Воспитанника в образовательной организации </w:t>
      </w:r>
      <w:proofErr w:type="gramStart"/>
      <w:r>
        <w:t xml:space="preserve">–  </w:t>
      </w:r>
      <w:r>
        <w:rPr>
          <w:u w:val="single"/>
        </w:rPr>
        <w:t>режим</w:t>
      </w:r>
      <w:proofErr w:type="gramEnd"/>
      <w:r>
        <w:rPr>
          <w:u w:val="single"/>
        </w:rPr>
        <w:t xml:space="preserve"> полного дня  (12-часовое пребывание)</w:t>
      </w:r>
      <w:r>
        <w:t>.</w:t>
      </w:r>
    </w:p>
    <w:p w:rsidR="00877D6A" w:rsidRDefault="00877D6A" w:rsidP="00877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</w:t>
      </w:r>
      <w:r w:rsidR="00F55EEE">
        <w:rPr>
          <w:rFonts w:ascii="Times New Roman" w:hAnsi="Times New Roman" w:cs="Times New Roman"/>
          <w:sz w:val="24"/>
          <w:szCs w:val="24"/>
        </w:rPr>
        <w:t>оспитанник зачисляется в группу</w:t>
      </w:r>
      <w:r w:rsidRPr="00F55EEE">
        <w:rPr>
          <w:rFonts w:ascii="Times New Roman" w:hAnsi="Times New Roman" w:cs="Times New Roman"/>
          <w:sz w:val="24"/>
          <w:szCs w:val="24"/>
        </w:rPr>
        <w:t xml:space="preserve"> </w:t>
      </w:r>
      <w:r w:rsidR="00F55EEE" w:rsidRPr="00F55EEE">
        <w:rPr>
          <w:rFonts w:ascii="Times New Roman" w:hAnsi="Times New Roman" w:cs="Times New Roman"/>
          <w:sz w:val="24"/>
          <w:szCs w:val="24"/>
        </w:rPr>
        <w:t>__________</w:t>
      </w:r>
      <w:r w:rsidR="00F55EE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F55EEE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877D6A" w:rsidRDefault="00E92E2B" w:rsidP="00E92E2B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1.7. Язык обучения русский</w:t>
      </w:r>
    </w:p>
    <w:p w:rsidR="00877D6A" w:rsidRDefault="00877D6A" w:rsidP="00E92E2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86"/>
      <w:bookmarkEnd w:id="2"/>
      <w:r>
        <w:rPr>
          <w:b/>
        </w:rPr>
        <w:t>2</w:t>
      </w:r>
      <w:r>
        <w:t>.</w:t>
      </w:r>
      <w:r>
        <w:rPr>
          <w:b/>
        </w:rPr>
        <w:t xml:space="preserve"> Взаимодействие Сторон</w:t>
      </w:r>
    </w:p>
    <w:p w:rsidR="00E92E2B" w:rsidRPr="00E92E2B" w:rsidRDefault="00E92E2B" w:rsidP="00E92E2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92E2B">
        <w:rPr>
          <w:b/>
        </w:rPr>
        <w:t>2.1. Исполнитель вправе:</w:t>
      </w:r>
    </w:p>
    <w:p w:rsidR="00E92E2B" w:rsidRPr="00E92E2B" w:rsidRDefault="00E92E2B" w:rsidP="00E92E2B">
      <w:pPr>
        <w:widowControl w:val="0"/>
        <w:autoSpaceDE w:val="0"/>
        <w:autoSpaceDN w:val="0"/>
        <w:adjustRightInd w:val="0"/>
        <w:jc w:val="both"/>
      </w:pPr>
      <w:r w:rsidRPr="00E92E2B">
        <w:t>2.1.1. Самостоятельно осуществлять образовательную деятельность.</w:t>
      </w:r>
    </w:p>
    <w:p w:rsidR="00E92E2B" w:rsidRPr="00E92E2B" w:rsidRDefault="00E92E2B" w:rsidP="00E92E2B">
      <w:pPr>
        <w:widowControl w:val="0"/>
        <w:autoSpaceDE w:val="0"/>
        <w:autoSpaceDN w:val="0"/>
        <w:adjustRightInd w:val="0"/>
        <w:jc w:val="both"/>
      </w:pPr>
      <w:r w:rsidRPr="00E92E2B">
        <w:t>2.1.2. Предоставлять Воспитаннику дополнительные образовательные услуги (за рамками образовательной деятельности), в том числе на возмездной основе, на основании отдельно заключенного договора.</w:t>
      </w:r>
    </w:p>
    <w:p w:rsidR="00E92E2B" w:rsidRPr="00E92E2B" w:rsidRDefault="00E92E2B" w:rsidP="00E92E2B">
      <w:pPr>
        <w:widowControl w:val="0"/>
        <w:autoSpaceDE w:val="0"/>
        <w:autoSpaceDN w:val="0"/>
        <w:adjustRightInd w:val="0"/>
        <w:jc w:val="both"/>
      </w:pPr>
      <w:r w:rsidRPr="00E92E2B">
        <w:t>2.1.3. Переводить ребенка в другие группы в следующих случаях:</w:t>
      </w:r>
    </w:p>
    <w:p w:rsidR="00E92E2B" w:rsidRPr="00E92E2B" w:rsidRDefault="00E92E2B" w:rsidP="00E92E2B">
      <w:pPr>
        <w:widowControl w:val="0"/>
        <w:autoSpaceDE w:val="0"/>
        <w:autoSpaceDN w:val="0"/>
        <w:adjustRightInd w:val="0"/>
        <w:jc w:val="both"/>
      </w:pPr>
      <w:r w:rsidRPr="00E92E2B">
        <w:t>-при уменьшении количества детей;</w:t>
      </w:r>
    </w:p>
    <w:p w:rsidR="00E92E2B" w:rsidRPr="00E92E2B" w:rsidRDefault="00E92E2B" w:rsidP="00E92E2B">
      <w:pPr>
        <w:widowControl w:val="0"/>
        <w:autoSpaceDE w:val="0"/>
        <w:autoSpaceDN w:val="0"/>
        <w:adjustRightInd w:val="0"/>
        <w:jc w:val="both"/>
      </w:pPr>
      <w:r w:rsidRPr="00E92E2B">
        <w:t>-на время карантина;</w:t>
      </w:r>
    </w:p>
    <w:p w:rsidR="00E92E2B" w:rsidRPr="00E92E2B" w:rsidRDefault="00E92E2B" w:rsidP="00E92E2B">
      <w:pPr>
        <w:widowControl w:val="0"/>
        <w:autoSpaceDE w:val="0"/>
        <w:autoSpaceDN w:val="0"/>
        <w:adjustRightInd w:val="0"/>
        <w:jc w:val="both"/>
      </w:pPr>
      <w:r w:rsidRPr="00E92E2B">
        <w:t>-в летний период.</w:t>
      </w:r>
    </w:p>
    <w:p w:rsidR="00E92E2B" w:rsidRPr="00E92E2B" w:rsidRDefault="00E92E2B" w:rsidP="00E92E2B">
      <w:pPr>
        <w:widowControl w:val="0"/>
        <w:autoSpaceDE w:val="0"/>
        <w:autoSpaceDN w:val="0"/>
        <w:adjustRightInd w:val="0"/>
        <w:jc w:val="both"/>
      </w:pPr>
      <w:r w:rsidRPr="00E92E2B">
        <w:t xml:space="preserve">2.1.4. Принять в дошкольное учреждение ребенка «Работника» вне очереди (по льготе) на период «Работника» в данном дошкольном учреждении по ходатайству руководителя учреждения (основание: решение Ивановской городской Думы 5 созыва от 25.05.2011г. </w:t>
      </w:r>
      <w:proofErr w:type="spellStart"/>
      <w:r w:rsidRPr="00E92E2B">
        <w:t>No</w:t>
      </w:r>
      <w:proofErr w:type="spellEnd"/>
      <w:r w:rsidRPr="00E92E2B">
        <w:t xml:space="preserve"> 244 «Об отдельных вопросах предоставления мест в муниципальных дошкольных образовательных учреждениях города Иванова») и отчислить его из данного дошкольного учреждения при увольнении «Работника».</w:t>
      </w:r>
    </w:p>
    <w:p w:rsidR="00E92E2B" w:rsidRPr="00E92E2B" w:rsidRDefault="00E92E2B" w:rsidP="00E92E2B">
      <w:pPr>
        <w:widowControl w:val="0"/>
        <w:autoSpaceDE w:val="0"/>
        <w:autoSpaceDN w:val="0"/>
        <w:adjustRightInd w:val="0"/>
        <w:rPr>
          <w:b/>
        </w:rPr>
      </w:pPr>
      <w:r w:rsidRPr="00E92E2B">
        <w:rPr>
          <w:b/>
        </w:rPr>
        <w:lastRenderedPageBreak/>
        <w:t>2.2. Заказчик вправе:</w:t>
      </w:r>
    </w:p>
    <w:p w:rsidR="00E92E2B" w:rsidRPr="00E92E2B" w:rsidRDefault="00E92E2B" w:rsidP="00E92E2B">
      <w:pPr>
        <w:widowControl w:val="0"/>
        <w:autoSpaceDE w:val="0"/>
        <w:autoSpaceDN w:val="0"/>
        <w:adjustRightInd w:val="0"/>
        <w:jc w:val="both"/>
      </w:pPr>
      <w:r w:rsidRPr="00E92E2B"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E92E2B" w:rsidRPr="00E92E2B" w:rsidRDefault="00E92E2B" w:rsidP="00E92E2B">
      <w:pPr>
        <w:widowControl w:val="0"/>
        <w:autoSpaceDE w:val="0"/>
        <w:autoSpaceDN w:val="0"/>
        <w:adjustRightInd w:val="0"/>
        <w:jc w:val="both"/>
      </w:pPr>
      <w:r w:rsidRPr="00E92E2B">
        <w:t>2.2.2. Получать от Исполнителя информацию:</w:t>
      </w:r>
    </w:p>
    <w:p w:rsidR="00E92E2B" w:rsidRPr="00E92E2B" w:rsidRDefault="00E92E2B" w:rsidP="00E92E2B">
      <w:pPr>
        <w:widowControl w:val="0"/>
        <w:autoSpaceDE w:val="0"/>
        <w:autoSpaceDN w:val="0"/>
        <w:adjustRightInd w:val="0"/>
        <w:jc w:val="both"/>
      </w:pPr>
      <w:r w:rsidRPr="00E92E2B">
        <w:t xml:space="preserve">по вопросам организации и обеспечения надлежащего исполнения услуг, предусмотренных </w:t>
      </w:r>
      <w:hyperlink r:id="rId5" w:anchor="Par74" w:history="1">
        <w:r w:rsidRPr="00E92E2B">
          <w:t>разделом I</w:t>
        </w:r>
      </w:hyperlink>
      <w:r w:rsidRPr="00E92E2B">
        <w:t xml:space="preserve"> настоящего Договора;</w:t>
      </w:r>
    </w:p>
    <w:p w:rsidR="00E92E2B" w:rsidRPr="00E92E2B" w:rsidRDefault="00E92E2B" w:rsidP="00E92E2B">
      <w:pPr>
        <w:widowControl w:val="0"/>
        <w:autoSpaceDE w:val="0"/>
        <w:autoSpaceDN w:val="0"/>
        <w:adjustRightInd w:val="0"/>
        <w:jc w:val="both"/>
      </w:pPr>
      <w:r w:rsidRPr="00E92E2B"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92E2B" w:rsidRPr="00E92E2B" w:rsidRDefault="00E92E2B" w:rsidP="00E92E2B">
      <w:pPr>
        <w:widowControl w:val="0"/>
        <w:autoSpaceDE w:val="0"/>
        <w:autoSpaceDN w:val="0"/>
        <w:adjustRightInd w:val="0"/>
        <w:jc w:val="both"/>
      </w:pPr>
      <w:r w:rsidRPr="00E92E2B"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92E2B" w:rsidRDefault="00E92E2B" w:rsidP="00E92E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Находиться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Воспитанником  в  образовательной  организации в период его адаптации в течение __________________________________________________________.</w:t>
      </w:r>
    </w:p>
    <w:p w:rsidR="00E92E2B" w:rsidRDefault="00E92E2B" w:rsidP="00E92E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(продолжительность пребывания Заказчика в образовательной организации)</w:t>
      </w:r>
    </w:p>
    <w:p w:rsidR="00E92E2B" w:rsidRPr="00E92E2B" w:rsidRDefault="00E92E2B" w:rsidP="00E92E2B">
      <w:pPr>
        <w:widowControl w:val="0"/>
        <w:autoSpaceDE w:val="0"/>
        <w:autoSpaceDN w:val="0"/>
        <w:adjustRightInd w:val="0"/>
        <w:jc w:val="both"/>
      </w:pPr>
      <w:r w:rsidRPr="00E92E2B"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92E2B" w:rsidRPr="00E92E2B" w:rsidRDefault="00E92E2B" w:rsidP="00E92E2B">
      <w:pPr>
        <w:widowControl w:val="0"/>
        <w:autoSpaceDE w:val="0"/>
        <w:autoSpaceDN w:val="0"/>
        <w:adjustRightInd w:val="0"/>
        <w:jc w:val="both"/>
      </w:pPr>
      <w:r w:rsidRPr="00E92E2B">
        <w:t>2.2.6. Создавать (принимать участие в деятельности) коллегиальных органов управления, предусмотренных Уста</w:t>
      </w:r>
      <w:r>
        <w:t>вом образовательной организации)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2.3. Исполнитель обязан: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2.3.2. Обеспечить надлежащее предоставление услуг, предусмотренных                            </w:t>
      </w:r>
      <w:hyperlink r:id="rId6" w:anchor="Par74" w:history="1">
        <w:r>
          <w:rPr>
            <w:rStyle w:val="a3"/>
            <w:color w:val="auto"/>
            <w:u w:val="none"/>
          </w:rPr>
          <w:t xml:space="preserve">разделом 1  </w:t>
        </w:r>
      </w:hyperlink>
      <w: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2.3.7. Обучать Воспитанника по образовательной программе, предусмотренной </w:t>
      </w:r>
      <w:hyperlink r:id="rId7" w:anchor="Par78" w:history="1">
        <w:r>
          <w:rPr>
            <w:rStyle w:val="a3"/>
            <w:color w:val="auto"/>
            <w:u w:val="none"/>
          </w:rPr>
          <w:t>пунктом 1.3</w:t>
        </w:r>
      </w:hyperlink>
      <w:r>
        <w:t xml:space="preserve"> настоящего Договора.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77D6A" w:rsidRDefault="00877D6A" w:rsidP="00877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2.3.9. Обеспечивать    Воспитанника    необходимым    сбалансированным питанием:</w:t>
      </w:r>
    </w:p>
    <w:p w:rsidR="00877D6A" w:rsidRDefault="00877D6A" w:rsidP="00877D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вид </w:t>
      </w:r>
      <w:proofErr w:type="gramStart"/>
      <w:r>
        <w:rPr>
          <w:rFonts w:ascii="Times New Roman" w:hAnsi="Times New Roman" w:cs="Times New Roman"/>
          <w:sz w:val="22"/>
          <w:szCs w:val="22"/>
        </w:rPr>
        <w:t>питания: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4-х разовое (завтрак, обед, полдник, ужин)</w:t>
      </w:r>
    </w:p>
    <w:p w:rsidR="00877D6A" w:rsidRPr="00E92E2B" w:rsidRDefault="00877D6A" w:rsidP="00877D6A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время приема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питания: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в соответствии с режимом дня и графиком выдачи питания  с пищеблока</w:t>
      </w:r>
    </w:p>
    <w:p w:rsidR="00877D6A" w:rsidRDefault="00877D6A" w:rsidP="00877D6A">
      <w:pPr>
        <w:widowControl w:val="0"/>
        <w:autoSpaceDE w:val="0"/>
        <w:autoSpaceDN w:val="0"/>
        <w:adjustRightInd w:val="0"/>
        <w:jc w:val="both"/>
      </w:pPr>
      <w:r>
        <w:t xml:space="preserve">2.3.10. Переводить Воспитанника в следующую возрастную группу. </w:t>
      </w:r>
    </w:p>
    <w:p w:rsidR="00877D6A" w:rsidRPr="00E92E2B" w:rsidRDefault="00877D6A" w:rsidP="00E92E2B">
      <w:pPr>
        <w:pStyle w:val="ConsPlusNonformat"/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Уведомить Заказчика  </w:t>
      </w:r>
      <w:r w:rsidR="00E92E2B">
        <w:rPr>
          <w:rFonts w:ascii="Times New Roman" w:hAnsi="Times New Roman" w:cs="Times New Roman"/>
          <w:sz w:val="24"/>
          <w:szCs w:val="24"/>
          <w:u w:val="single"/>
        </w:rPr>
        <w:t xml:space="preserve"> в течение 14-ти дней </w:t>
      </w:r>
      <w:r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8" w:anchor="Par7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Договора,   </w:t>
      </w:r>
      <w:proofErr w:type="gramEnd"/>
      <w:r>
        <w:rPr>
          <w:rFonts w:ascii="Times New Roman" w:hAnsi="Times New Roman" w:cs="Times New Roman"/>
          <w:sz w:val="24"/>
          <w:szCs w:val="24"/>
        </w:rPr>
        <w:lastRenderedPageBreak/>
        <w:t>вследствие   его индивидуальных   особенностей,   делающих   невозможным  или  педагогическинецелесообразным оказание данной услуги.</w:t>
      </w:r>
    </w:p>
    <w:p w:rsidR="00B16F13" w:rsidRPr="006E1491" w:rsidRDefault="00877D6A" w:rsidP="006E1491">
      <w:pPr>
        <w:widowControl w:val="0"/>
        <w:autoSpaceDE w:val="0"/>
        <w:autoSpaceDN w:val="0"/>
        <w:adjustRightInd w:val="0"/>
        <w:jc w:val="both"/>
      </w:pPr>
      <w:r>
        <w:t xml:space="preserve">2.3.12. Обеспечить соблюдение требований Федерального </w:t>
      </w:r>
      <w:hyperlink r:id="rId9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</w:t>
      </w:r>
      <w:proofErr w:type="gramStart"/>
      <w:r>
        <w:t>"  в</w:t>
      </w:r>
      <w:proofErr w:type="gramEnd"/>
      <w:r>
        <w:t xml:space="preserve"> части сбора, хранения и обработки персональных данных Заказчика и Воспитанника.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2.4. Заказчик обязан: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2.4.2. Своевременно вносить плату за присмотр и уход за Воспитанником.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иными локальными нормативными актами образовательной организации.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2.4.4. Незамедлительно сообщать Исполнителю об изменении контактного телефона и места жительства.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</w:t>
      </w:r>
      <w:bookmarkStart w:id="3" w:name="_GoBack"/>
      <w:r>
        <w:t xml:space="preserve">Российской </w:t>
      </w:r>
      <w:bookmarkEnd w:id="3"/>
      <w:r>
        <w:t>Федерации.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2.4.9. Лично передавать и забирать ребенка у воспитателя. В исключительных случаях Заказчик обязан оформить соответствующее заявление на имя заведующего образовательной организацией с указанием лица (лиц) не моложе 18 лет, которому воспитатель может передавать ребенка.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</w:p>
    <w:p w:rsidR="00877D6A" w:rsidRDefault="00877D6A" w:rsidP="00877D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41"/>
      <w:bookmarkEnd w:id="4"/>
      <w:r>
        <w:rPr>
          <w:b/>
        </w:rPr>
        <w:t xml:space="preserve">3.Размер, сроки и порядок оплаты за присмотр и уходза Воспитанником </w:t>
      </w:r>
    </w:p>
    <w:p w:rsidR="008E5868" w:rsidRDefault="008E5868" w:rsidP="00877D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E5868" w:rsidRPr="008E5868" w:rsidRDefault="00877D6A" w:rsidP="008E5868">
      <w:pPr>
        <w:autoSpaceDE w:val="0"/>
        <w:autoSpaceDN w:val="0"/>
        <w:jc w:val="both"/>
      </w:pPr>
      <w:bookmarkStart w:id="5" w:name="Par144"/>
      <w:bookmarkEnd w:id="5"/>
      <w:r>
        <w:t xml:space="preserve">         3.1. </w:t>
      </w:r>
      <w:r w:rsidR="008E5868" w:rsidRPr="008E5868">
        <w:rPr>
          <w:rFonts w:eastAsiaTheme="minorEastAsia"/>
          <w:sz w:val="22"/>
          <w:szCs w:val="22"/>
        </w:rPr>
        <w:t xml:space="preserve"> Стоимость услуг Исполнителя по присмотру и уходу за Воспитанником (далее - родительская </w:t>
      </w:r>
      <w:r w:rsidR="008E5868">
        <w:rPr>
          <w:rFonts w:eastAsiaTheme="minorEastAsia"/>
          <w:sz w:val="22"/>
          <w:szCs w:val="22"/>
        </w:rPr>
        <w:t xml:space="preserve">плата) </w:t>
      </w:r>
      <w:r w:rsidR="008E5868">
        <w:rPr>
          <w:rFonts w:eastAsiaTheme="minorEastAsia"/>
          <w:b/>
          <w:sz w:val="22"/>
          <w:szCs w:val="22"/>
        </w:rPr>
        <w:t xml:space="preserve">с </w:t>
      </w:r>
      <w:r w:rsidR="00FD6F00">
        <w:rPr>
          <w:rFonts w:eastAsiaTheme="minorEastAsia"/>
          <w:b/>
          <w:sz w:val="22"/>
          <w:szCs w:val="22"/>
        </w:rPr>
        <w:t>01.01.2022 составляет 2 529</w:t>
      </w:r>
      <w:r w:rsidR="008E5868" w:rsidRPr="008E5868">
        <w:rPr>
          <w:rFonts w:eastAsiaTheme="minorEastAsia"/>
          <w:b/>
          <w:sz w:val="22"/>
          <w:szCs w:val="22"/>
        </w:rPr>
        <w:t>,00 руб. в месяц</w:t>
      </w:r>
      <w:r w:rsidR="008E5868" w:rsidRPr="008E5868">
        <w:rPr>
          <w:rFonts w:eastAsiaTheme="minorEastAsia"/>
          <w:sz w:val="22"/>
          <w:szCs w:val="22"/>
        </w:rPr>
        <w:t xml:space="preserve"> на основании постановления Админи</w:t>
      </w:r>
      <w:r w:rsidR="008E5868">
        <w:rPr>
          <w:rFonts w:eastAsiaTheme="minorEastAsia"/>
          <w:sz w:val="22"/>
          <w:szCs w:val="22"/>
        </w:rPr>
        <w:t xml:space="preserve">страции города Иванова </w:t>
      </w:r>
      <w:r w:rsidR="00FD6F00">
        <w:rPr>
          <w:rFonts w:eastAsiaTheme="minorEastAsia"/>
          <w:sz w:val="22"/>
          <w:szCs w:val="22"/>
        </w:rPr>
        <w:t>от 24.12.2021 № 1546</w:t>
      </w:r>
      <w:r w:rsidR="008E5868" w:rsidRPr="008E5868">
        <w:rPr>
          <w:rFonts w:eastAsiaTheme="minorEastAsia"/>
          <w:sz w:val="22"/>
          <w:szCs w:val="22"/>
        </w:rPr>
        <w:t xml:space="preserve"> «Об установлении размера родительской платы за присмотр и уход за детьми в муниципальных образовательных учреждениях города Иванова, реализующих образовательную программу дошкольного образования» </w:t>
      </w:r>
    </w:p>
    <w:p w:rsidR="00877D6A" w:rsidRDefault="008E5868" w:rsidP="00877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7D6A">
        <w:rPr>
          <w:rFonts w:ascii="Times New Roman" w:hAnsi="Times New Roman" w:cs="Times New Roman"/>
          <w:sz w:val="24"/>
          <w:szCs w:val="24"/>
        </w:rPr>
        <w:t>азмер родительской платы устанавливается учредителем образовательной организации.</w:t>
      </w:r>
    </w:p>
    <w:p w:rsidR="00877D6A" w:rsidRDefault="00877D6A" w:rsidP="00877D6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77D6A" w:rsidRDefault="00877D6A" w:rsidP="00877D6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628F9" w:rsidRPr="008E5868" w:rsidRDefault="00877D6A" w:rsidP="008E5868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>
        <w:t xml:space="preserve">        3.3. </w:t>
      </w:r>
      <w:r w:rsidR="008E5868" w:rsidRPr="008E5868">
        <w:rPr>
          <w:rFonts w:eastAsiaTheme="minorEastAsia"/>
          <w:sz w:val="22"/>
          <w:szCs w:val="22"/>
        </w:rPr>
        <w:t xml:space="preserve">Заказчик ежемесячно вносит родительскую плату за присмотр и уход за Воспитанником, указанную в пункте 3.1 настоящего Договора, </w:t>
      </w:r>
      <w:r w:rsidR="00FD6F00">
        <w:rPr>
          <w:rFonts w:eastAsiaTheme="minorEastAsia"/>
          <w:b/>
          <w:sz w:val="22"/>
          <w:szCs w:val="22"/>
        </w:rPr>
        <w:t>в сумме 2 529</w:t>
      </w:r>
      <w:r w:rsidR="008E5868" w:rsidRPr="008E5868">
        <w:rPr>
          <w:rFonts w:eastAsiaTheme="minorEastAsia"/>
          <w:b/>
          <w:sz w:val="22"/>
          <w:szCs w:val="22"/>
        </w:rPr>
        <w:t>,00</w:t>
      </w:r>
      <w:r w:rsidR="00FD6F00">
        <w:rPr>
          <w:rFonts w:eastAsiaTheme="minorEastAsia"/>
          <w:b/>
          <w:sz w:val="22"/>
          <w:szCs w:val="22"/>
        </w:rPr>
        <w:t xml:space="preserve"> (две тысячи пятьсот двадцать девять</w:t>
      </w:r>
      <w:r w:rsidR="008E5868" w:rsidRPr="008E5868">
        <w:rPr>
          <w:rFonts w:eastAsiaTheme="minorEastAsia"/>
          <w:b/>
          <w:sz w:val="22"/>
          <w:szCs w:val="22"/>
        </w:rPr>
        <w:t>)</w:t>
      </w:r>
      <w:r w:rsidR="00FD6F00">
        <w:rPr>
          <w:rFonts w:eastAsiaTheme="minorEastAsia"/>
          <w:sz w:val="22"/>
          <w:szCs w:val="22"/>
        </w:rPr>
        <w:t xml:space="preserve"> рублей</w:t>
      </w:r>
      <w:r w:rsidR="008E5868">
        <w:rPr>
          <w:rFonts w:eastAsiaTheme="minorEastAsia"/>
          <w:sz w:val="22"/>
          <w:szCs w:val="22"/>
        </w:rPr>
        <w:t xml:space="preserve">, </w:t>
      </w:r>
      <w:r w:rsidR="00ED003D" w:rsidRPr="00ED003D">
        <w:t xml:space="preserve">с учетом количества дней посещения </w:t>
      </w:r>
      <w:proofErr w:type="gramStart"/>
      <w:r w:rsidR="00ED003D" w:rsidRPr="00ED003D">
        <w:t xml:space="preserve">ДОУ </w:t>
      </w:r>
      <w:r w:rsidR="00ED003D">
        <w:t xml:space="preserve"> </w:t>
      </w:r>
      <w:r w:rsidR="00ED003D" w:rsidRPr="00ED003D">
        <w:t>за</w:t>
      </w:r>
      <w:proofErr w:type="gramEnd"/>
      <w:r w:rsidR="00ED003D" w:rsidRPr="00ED003D">
        <w:t xml:space="preserve"> месяц</w:t>
      </w:r>
      <w:r w:rsidR="002628F9" w:rsidRPr="00ED003D">
        <w:t xml:space="preserve"> </w:t>
      </w:r>
    </w:p>
    <w:p w:rsidR="00877D6A" w:rsidRPr="00877D6A" w:rsidRDefault="00877D6A" w:rsidP="00877D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3.4. Оплата производится в срок   </w:t>
      </w:r>
      <w:r w:rsidRPr="00877D6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15 –го числа каждого месяца, </w:t>
      </w:r>
    </w:p>
    <w:p w:rsidR="008E5868" w:rsidRPr="006E1491" w:rsidRDefault="00877D6A" w:rsidP="006E1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безналичном порядке на лицевой счет, указанный в платежной квитанции.</w:t>
      </w:r>
      <w:bookmarkStart w:id="6" w:name="Par165"/>
      <w:bookmarkStart w:id="7" w:name="Par213"/>
      <w:bookmarkEnd w:id="6"/>
      <w:bookmarkEnd w:id="7"/>
    </w:p>
    <w:p w:rsidR="00877D6A" w:rsidRDefault="00877D6A" w:rsidP="00877D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4. Ответственность за неисполнение или ненадлежащее исполнение</w:t>
      </w:r>
    </w:p>
    <w:p w:rsidR="00877D6A" w:rsidRDefault="00877D6A" w:rsidP="00877D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обязательств по договору 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77D6A" w:rsidRDefault="00877D6A" w:rsidP="00877D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5. Основания изменения и расторжения договора 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5.1. Условия, на которых заключен настоящий Договор, могут быть изменены по соглашению сторон.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5.3. Настоящий Договор может быть расторгнут по соглашению сторон. По инициативе одной из сторон,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</w:p>
    <w:p w:rsidR="00877D6A" w:rsidRDefault="00877D6A" w:rsidP="00877D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219"/>
      <w:bookmarkEnd w:id="8"/>
      <w:r>
        <w:rPr>
          <w:b/>
        </w:rPr>
        <w:t xml:space="preserve">6.Заключительные положения 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6.1. Настоящий Договор вступает в силу со дня его подписания Сторонами и действует до прекращения образовательных отношений по образовательной программе дошкольного образования.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6.2. Настоящий Договор составлен в двух экземплярах, имеющих равную юридическую силу, по одному для каждой из Сторон.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6.3. Стороны обязуются письменно извещать друг друга о смене реквизитов, адресов и иных существенных изменениях.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  <w:r>
        <w:t>6.7. При выполнении условий настоящего Договора Стороны руководствуются законодательством Российской Федерации.</w:t>
      </w:r>
    </w:p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</w:p>
    <w:p w:rsidR="00877D6A" w:rsidRDefault="00877D6A" w:rsidP="00877D6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9" w:name="Par229"/>
      <w:bookmarkEnd w:id="9"/>
      <w:r>
        <w:rPr>
          <w:b/>
        </w:rPr>
        <w:t>7.Реквизиты и подписи сторон</w:t>
      </w: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5780"/>
      </w:tblGrid>
      <w:tr w:rsidR="00877D6A" w:rsidTr="00877D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Муниципальное бюджетное дошкольное образовательное учреждение «Детский сад № 160»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</w:pP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Адрес: 153045, г. Иваново,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пер. Ульяновский, д.4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Тел.33-63-59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ОГРН  1023700549696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ИНН 3702315342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КПП  370201001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Заведующий МБДОУ 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«Детский сад  № 160»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___________       С.Ю. Дементьева</w:t>
            </w:r>
          </w:p>
          <w:p w:rsidR="00877D6A" w:rsidRPr="00877D6A" w:rsidRDefault="00877D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(подпись)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М.П.    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sz w:val="22"/>
                <w:szCs w:val="22"/>
              </w:rPr>
              <w:t>Заказчик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родителя (законного представителя) ребенка)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Адрес места жительства:____________________________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Контактный телефон: _______________________________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Паспортные данные: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серия________№___________________________________выдан_________________________________________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_________________________________________________________________________дата   __________________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______________/_______________________________/</w:t>
            </w:r>
          </w:p>
          <w:p w:rsidR="00877D6A" w:rsidRDefault="00877D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                     (расшифровка)</w:t>
            </w:r>
          </w:p>
        </w:tc>
      </w:tr>
    </w:tbl>
    <w:p w:rsidR="00877D6A" w:rsidRDefault="00877D6A" w:rsidP="00877D6A">
      <w:pPr>
        <w:widowControl w:val="0"/>
        <w:autoSpaceDE w:val="0"/>
        <w:autoSpaceDN w:val="0"/>
        <w:adjustRightInd w:val="0"/>
        <w:ind w:firstLine="540"/>
        <w:jc w:val="both"/>
      </w:pPr>
    </w:p>
    <w:p w:rsidR="00877D6A" w:rsidRDefault="00877D6A" w:rsidP="00877D6A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>Второй экземпляр договора на руки получил (а):</w:t>
      </w:r>
      <w:r>
        <w:t>______________/________________________/</w:t>
      </w:r>
    </w:p>
    <w:p w:rsidR="00333AE0" w:rsidRDefault="00877D6A" w:rsidP="00877D6A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(подпись)                      (расшифровка)</w:t>
      </w:r>
    </w:p>
    <w:sectPr w:rsidR="00333AE0" w:rsidSect="00E92E2B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8F7"/>
    <w:multiLevelType w:val="hybridMultilevel"/>
    <w:tmpl w:val="52A29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6A"/>
    <w:rsid w:val="00140D76"/>
    <w:rsid w:val="00175ABA"/>
    <w:rsid w:val="001E7A6D"/>
    <w:rsid w:val="00225C22"/>
    <w:rsid w:val="002628F9"/>
    <w:rsid w:val="002D2A04"/>
    <w:rsid w:val="00333AE0"/>
    <w:rsid w:val="003369D3"/>
    <w:rsid w:val="0061750A"/>
    <w:rsid w:val="006E1491"/>
    <w:rsid w:val="00877D6A"/>
    <w:rsid w:val="008E5868"/>
    <w:rsid w:val="00917518"/>
    <w:rsid w:val="00B16F13"/>
    <w:rsid w:val="00BF5DB6"/>
    <w:rsid w:val="00C15F78"/>
    <w:rsid w:val="00E92E2B"/>
    <w:rsid w:val="00ED003D"/>
    <w:rsid w:val="00F55EEE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31A1B-C35A-491D-9F9A-81E57DE5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7D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28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5C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C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&#1044;&#1077;&#1084;&#1077;&#1085;&#1090;&#1100;&#1077;&#1074;&#1072;\&#1056;&#1072;&#1073;&#1086;&#1095;&#1080;&#1081;%20&#1089;&#1090;&#1086;&#1083;\&#1044;&#1054;&#1043;&#1042;&#1054;&#1056;%20&#1086;&#1073;%20&#1054;&#1041;&#1056;&#1040;&#1047;&#1054;&#1042;&#1040;&#1053;&#1048;&#1048;\&#1044;&#1054;&#1043;&#1054;&#1042;&#1054;&#1056;%20&#1086;&#1073;%20&#1086;&#1073;&#1088;&#1072;&#1079;&#1086;&#1074;&#1072;&#1085;&#1080;&#1080;%20&#1044;&#1054;&#105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&#1044;&#1077;&#1084;&#1077;&#1085;&#1090;&#1100;&#1077;&#1074;&#1072;\&#1056;&#1072;&#1073;&#1086;&#1095;&#1080;&#1081;%20&#1089;&#1090;&#1086;&#1083;\&#1044;&#1054;&#1043;&#1042;&#1054;&#1056;%20&#1086;&#1073;%20&#1054;&#1041;&#1056;&#1040;&#1047;&#1054;&#1042;&#1040;&#1053;&#1048;&#1048;\&#1044;&#1054;&#1043;&#1054;&#1042;&#1054;&#1056;%20&#1086;&#1073;%20&#1086;&#1073;&#1088;&#1072;&#1079;&#1086;&#1074;&#1072;&#1085;&#1080;&#1080;%20&#1044;&#1054;&#105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%20and%20Settings\&#1044;&#1077;&#1084;&#1077;&#1085;&#1090;&#1100;&#1077;&#1074;&#1072;\&#1056;&#1072;&#1073;&#1086;&#1095;&#1080;&#1081;%20&#1089;&#1090;&#1086;&#1083;\&#1044;&#1054;&#1043;&#1042;&#1054;&#1056;%20&#1086;&#1073;%20&#1054;&#1041;&#1056;&#1040;&#1047;&#1054;&#1042;&#1040;&#1053;&#1048;&#1048;\&#1044;&#1054;&#1043;&#1054;&#1042;&#1054;&#1056;%20&#1086;&#1073;%20&#1086;&#1073;&#1088;&#1072;&#1079;&#1086;&#1074;&#1072;&#1085;&#1080;&#1080;%20&#1044;&#1054;&#1059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dou160z\Desktop\&#1056;&#1086;&#1076;&#1080;&#1090;&#1077;&#1083;&#1103;&#1084;\&#1056;&#1054;&#1044;&#1048;&#1058;&#1045;&#1051;&#1071;&#1052;\&#1044;&#1054;&#1043;&#1042;&#1054;&#1056;%20&#1086;&#1073;%20&#1054;&#1041;&#1056;&#1040;&#1047;&#1054;&#1042;&#1040;&#1053;&#1048;&#1048;\&#1044;&#1086;&#1075;&#1086;&#1074;&#1086;&#1088;%20&#1086;&#1073;%20&#1086;&#1073;&#1088;&#1072;&#1079;&#1086;&#1074;&#1072;&#1085;&#1080;&#1080;%2052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444BD1D7A20149A8C6FBE491E316F63EB5C28E8ABD660DF1A99D9861d3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доу160</Company>
  <LinksUpToDate>false</LinksUpToDate>
  <CharactersWithSpaces>15191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dou160z</cp:lastModifiedBy>
  <cp:revision>7</cp:revision>
  <cp:lastPrinted>2022-01-11T11:03:00Z</cp:lastPrinted>
  <dcterms:created xsi:type="dcterms:W3CDTF">2021-06-15T09:43:00Z</dcterms:created>
  <dcterms:modified xsi:type="dcterms:W3CDTF">2022-01-11T11:04:00Z</dcterms:modified>
</cp:coreProperties>
</file>